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4D8F" w14:textId="2544277F" w:rsidR="00B0106A" w:rsidRPr="00B0106A" w:rsidRDefault="00B0106A" w:rsidP="00B0106A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0106A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CONSILIUL JUDEȚEAN PRAHOVA  </w:t>
      </w:r>
      <w:r w:rsidRPr="00B0106A">
        <w:rPr>
          <w:rFonts w:ascii="Times New Roman" w:eastAsia="Times New Roman" w:hAnsi="Times New Roman" w:cs="Times New Roman"/>
          <w:b/>
          <w:color w:val="000000"/>
          <w:lang w:val="en-US"/>
        </w:rPr>
        <w:tab/>
        <w:t xml:space="preserve">       ANEXA nr.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5</w:t>
      </w:r>
    </w:p>
    <w:p w14:paraId="7B182D61" w14:textId="036D096D" w:rsidR="00B0106A" w:rsidRPr="00B0106A" w:rsidRDefault="00B0106A" w:rsidP="00B0106A">
      <w:pPr>
        <w:tabs>
          <w:tab w:val="left" w:pos="720"/>
          <w:tab w:val="left" w:pos="1440"/>
          <w:tab w:val="left" w:pos="2160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0106A"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Pr="00B0106A"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Pr="00B0106A">
        <w:rPr>
          <w:rFonts w:ascii="Times New Roman" w:eastAsia="Times New Roman" w:hAnsi="Times New Roman" w:cs="Times New Roman"/>
          <w:b/>
          <w:color w:val="000000"/>
          <w:lang w:val="en-US"/>
        </w:rPr>
        <w:tab/>
        <w:t xml:space="preserve">                                                         La HCJ. Nr. </w:t>
      </w:r>
      <w:r w:rsidRPr="00B0106A">
        <w:rPr>
          <w:rFonts w:ascii="Times New Roman" w:eastAsia="Times New Roman" w:hAnsi="Times New Roman" w:cs="Times New Roman"/>
          <w:b/>
          <w:lang w:val="en-US"/>
        </w:rPr>
        <w:t xml:space="preserve">____ </w:t>
      </w:r>
      <w:proofErr w:type="gramStart"/>
      <w:r w:rsidRPr="00B0106A">
        <w:rPr>
          <w:rFonts w:ascii="Times New Roman" w:eastAsia="Times New Roman" w:hAnsi="Times New Roman" w:cs="Times New Roman"/>
          <w:b/>
          <w:lang w:val="en-US"/>
        </w:rPr>
        <w:t>din  _</w:t>
      </w:r>
      <w:proofErr w:type="gramEnd"/>
      <w:r w:rsidRPr="00B0106A">
        <w:rPr>
          <w:rFonts w:ascii="Times New Roman" w:eastAsia="Times New Roman" w:hAnsi="Times New Roman" w:cs="Times New Roman"/>
          <w:b/>
          <w:lang w:val="en-US"/>
        </w:rPr>
        <w:t>_______20</w:t>
      </w:r>
      <w:r w:rsidR="00965E8C">
        <w:rPr>
          <w:rFonts w:ascii="Times New Roman" w:eastAsia="Times New Roman" w:hAnsi="Times New Roman" w:cs="Times New Roman"/>
          <w:b/>
          <w:lang w:val="en-US"/>
        </w:rPr>
        <w:t>22</w:t>
      </w:r>
    </w:p>
    <w:p w14:paraId="55C87C7B" w14:textId="77777777" w:rsidR="00B0106A" w:rsidRDefault="00B0106A" w:rsidP="00A9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52B06B" w14:textId="77777777" w:rsidR="00B0106A" w:rsidRPr="00B0106A" w:rsidRDefault="00B0106A" w:rsidP="00B0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6A">
        <w:rPr>
          <w:rFonts w:ascii="Times New Roman" w:hAnsi="Times New Roman" w:cs="Times New Roman"/>
          <w:b/>
          <w:sz w:val="24"/>
          <w:szCs w:val="24"/>
        </w:rPr>
        <w:t xml:space="preserve">Contract de </w:t>
      </w:r>
      <w:proofErr w:type="spellStart"/>
      <w:r w:rsidRPr="00B0106A">
        <w:rPr>
          <w:rFonts w:ascii="Times New Roman" w:hAnsi="Times New Roman" w:cs="Times New Roman"/>
          <w:b/>
          <w:sz w:val="24"/>
          <w:szCs w:val="24"/>
        </w:rPr>
        <w:t>finanţare</w:t>
      </w:r>
      <w:proofErr w:type="spellEnd"/>
      <w:r w:rsidRPr="00B01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06A">
        <w:rPr>
          <w:rFonts w:ascii="Times New Roman" w:hAnsi="Times New Roman" w:cs="Times New Roman"/>
          <w:b/>
          <w:sz w:val="24"/>
          <w:szCs w:val="24"/>
        </w:rPr>
        <w:t>nerambursabilă</w:t>
      </w:r>
      <w:proofErr w:type="spellEnd"/>
      <w:r w:rsidRPr="00B01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46D32A" w14:textId="77777777" w:rsidR="00B0106A" w:rsidRPr="00B0106A" w:rsidRDefault="00B0106A" w:rsidP="00B0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6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0106A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</w:p>
    <w:p w14:paraId="721FAC79" w14:textId="77777777" w:rsidR="00B0106A" w:rsidRPr="00B0106A" w:rsidRDefault="00B0106A" w:rsidP="00B0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6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B97F7B2" w14:textId="77777777" w:rsidR="00A942E4" w:rsidRPr="0069259E" w:rsidRDefault="00A942E4" w:rsidP="00A9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41EE8B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</w:p>
    <w:p w14:paraId="69692A1A" w14:textId="57FF70E9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F030A" w:rsidRPr="00F022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1875" w:rsidRPr="00F022F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E8D6BFB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I</w:t>
      </w:r>
    </w:p>
    <w:p w14:paraId="027440E6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Între</w:t>
      </w:r>
      <w:proofErr w:type="spellEnd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0EA7153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Părţile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</w:p>
    <w:p w14:paraId="78AC96F1" w14:textId="675F2698" w:rsidR="00261EFF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97543"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261EFF"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onsiliul </w:t>
      </w:r>
      <w:proofErr w:type="spellStart"/>
      <w:r w:rsidR="00797543"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261EFF"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udețean</w:t>
      </w:r>
      <w:proofErr w:type="spellEnd"/>
      <w:r w:rsidR="00261EFF"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543"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Prahova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.............................,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.................., str. ................... nr. ....</w:t>
      </w: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..................., codul fiscal ............................,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la...........................,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reprezentată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61EFF" w:rsidRPr="00F022FA">
        <w:rPr>
          <w:rFonts w:ascii="Times New Roman" w:hAnsi="Times New Roman" w:cs="Times New Roman"/>
          <w:color w:val="000000"/>
          <w:sz w:val="24"/>
          <w:szCs w:val="24"/>
        </w:rPr>
        <w:t>finanțator</w:t>
      </w:r>
      <w:proofErr w:type="spellEnd"/>
    </w:p>
    <w:p w14:paraId="6E745C15" w14:textId="57F1660E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D0DF4" w14:textId="17934AD2" w:rsidR="00A942E4" w:rsidRPr="00F022FA" w:rsidRDefault="00EF4FE2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</w:p>
    <w:p w14:paraId="0D70DDB6" w14:textId="77777777" w:rsidR="002C680F" w:rsidRPr="00F022FA" w:rsidRDefault="002C680F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A555C" w14:textId="05D14B4B" w:rsidR="00813A2D" w:rsidRPr="00F022FA" w:rsidRDefault="00A942E4" w:rsidP="0081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( 2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Structura</w:t>
      </w:r>
      <w:proofErr w:type="spellEnd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................,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............................, str. .............. nr. .......</w:t>
      </w: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80F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..................., </w:t>
      </w:r>
      <w:proofErr w:type="spellStart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</w:t>
      </w:r>
      <w:proofErr w:type="spellEnd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</w:t>
      </w:r>
      <w:r w:rsidR="002C680F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identitate</w:t>
      </w:r>
      <w:proofErr w:type="spellEnd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reprezentată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...............,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denumită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continuare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structură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BBD849" w14:textId="77777777" w:rsidR="00813A2D" w:rsidRPr="00F022FA" w:rsidRDefault="00813A2D" w:rsidP="0081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F94D1" w14:textId="451E405C" w:rsidR="00813A2D" w:rsidRPr="00F022FA" w:rsidRDefault="00813A2D" w:rsidP="0081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lang w:val="ro-RO"/>
        </w:rPr>
        <w:t xml:space="preserve">în baza dispozițiilor </w:t>
      </w:r>
      <w:bookmarkStart w:id="0" w:name="REF8"/>
      <w:bookmarkEnd w:id="0"/>
      <w:r w:rsidRPr="00F022FA">
        <w:rPr>
          <w:rFonts w:ascii="Times New Roman" w:hAnsi="Times New Roman" w:cs="Times New Roman"/>
          <w:lang w:val="ro-RO"/>
        </w:rPr>
        <w:t xml:space="preserve">Legii nr. 350 / 2005 privind regimul finanţărilor nerambursabile din fonduri publice alocate pentru activităţi nonprofit de interes general, ale </w:t>
      </w:r>
      <w:bookmarkStart w:id="1" w:name="REF9"/>
      <w:bookmarkEnd w:id="1"/>
      <w:r w:rsidRPr="00F022FA">
        <w:rPr>
          <w:rFonts w:ascii="Times New Roman" w:hAnsi="Times New Roman" w:cs="Times New Roman"/>
          <w:lang w:val="ro-RO"/>
        </w:rPr>
        <w:t xml:space="preserve">Legii educației fizice şi sportului nr. 69 / 2000, cu modificările şi completările ulterioare, ale Hotărârii Guvernului nr. 884 / 2001 privind aprobarea Regulamentului de punere în aplicare a dispozițiilor </w:t>
      </w:r>
      <w:bookmarkStart w:id="2" w:name="REF10"/>
      <w:bookmarkEnd w:id="2"/>
      <w:r w:rsidRPr="00F022FA">
        <w:rPr>
          <w:rFonts w:ascii="Times New Roman" w:hAnsi="Times New Roman" w:cs="Times New Roman"/>
          <w:lang w:val="ro-RO"/>
        </w:rPr>
        <w:t>Legii educației fizice şi sportului nr. 69 / 2000 şi ale Ordinului preşedintelui Agenţiei Naţionale pentru Sport nr. 664 / 2018 privind finanţarea nerambursabilă din fonduri publice a proiectelor cluburilor sportive de drept privat şi ale asociațiilor pe ramură de sport judeţene şi ale Municipiului Bucureşti, şi al HCJ ...... /……... de aprobare a Ghidului privind regimul finanţărilor nerambursabile din fonduri publice alocate pentru activităţi sportive nonprofit de interes general</w:t>
      </w:r>
      <w:r w:rsidR="00474592">
        <w:rPr>
          <w:rFonts w:ascii="Times New Roman" w:hAnsi="Times New Roman" w:cs="Times New Roman"/>
          <w:lang w:val="ro-RO"/>
        </w:rPr>
        <w:t>- Sesiunea a II-a,</w:t>
      </w:r>
      <w:r w:rsidRPr="00F022FA">
        <w:rPr>
          <w:rFonts w:ascii="Times New Roman" w:hAnsi="Times New Roman" w:cs="Times New Roman"/>
          <w:lang w:val="ro-RO"/>
        </w:rPr>
        <w:t xml:space="preserve"> au convenit încheierea prezentului Contract.</w:t>
      </w:r>
    </w:p>
    <w:p w14:paraId="65C13231" w14:textId="486C5F34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II</w:t>
      </w:r>
    </w:p>
    <w:p w14:paraId="3FAF7724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</w:p>
    <w:p w14:paraId="497A64CA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</w:p>
    <w:p w14:paraId="5371DC15" w14:textId="243D7116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constituie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</w:t>
      </w:r>
      <w:r w:rsidR="007A7345" w:rsidRPr="00F022FA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proofErr w:type="gramEnd"/>
    </w:p>
    <w:p w14:paraId="5215065E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</w:t>
      </w:r>
    </w:p>
    <w:p w14:paraId="0BA21DD7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repartizează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structurii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sportive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.................................... lei,</w:t>
      </w:r>
    </w:p>
    <w:p w14:paraId="655F84D7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art. 1.</w:t>
      </w:r>
    </w:p>
    <w:p w14:paraId="1C780DBD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III</w:t>
      </w:r>
    </w:p>
    <w:p w14:paraId="44B3D923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</w:p>
    <w:p w14:paraId="429DE683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</w:p>
    <w:p w14:paraId="414D05A5" w14:textId="7CA61C01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intră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semnării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părţi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valabil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data</w:t>
      </w:r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>de ....................</w:t>
      </w:r>
    </w:p>
    <w:p w14:paraId="42DE5C50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IV</w:t>
      </w:r>
    </w:p>
    <w:p w14:paraId="67884CF1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Drepturile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obligaţiile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</w:p>
    <w:p w14:paraId="72FC9842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</w:p>
    <w:p w14:paraId="5F6A0C98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Structura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drepturi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obligaţii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71FD5D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nerambursabilă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realizării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11799A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diferite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vizuală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promovării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Judeţean</w:t>
      </w:r>
      <w:proofErr w:type="spellEnd"/>
    </w:p>
    <w:p w14:paraId="3B72F837" w14:textId="03A1A13B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Prahova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93CB5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nerambursabilă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generatoare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profit;</w:t>
      </w:r>
    </w:p>
    <w:p w14:paraId="05F647F4" w14:textId="0479928D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implementeze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concordanţă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descrierea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atinge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obiectivele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menţionate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028A9C" w14:textId="2C70A6D8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ascundă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fapte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-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cunoscute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natură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determine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selecteze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8C6654" w14:textId="46F7E285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comunice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date,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informaţii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înscrisuri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false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eronate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B1668" w14:textId="15360BA8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întocmească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prezinte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rapoartele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date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privitoare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derularea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376CB9" w14:textId="177B7D52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reflecte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corect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evidenţele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sale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contabile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operaţiunile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economic-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6E52BFFC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prezinte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câte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solicitate;</w:t>
      </w:r>
    </w:p>
    <w:p w14:paraId="4F888E06" w14:textId="2E2A4318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păstreze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desfăşurarea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accepte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verificările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legătură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fondurilor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constituie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primită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D5C17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întocmească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transmită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termen </w:t>
      </w: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 .....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calendaristice</w:t>
      </w:r>
      <w:proofErr w:type="spellEnd"/>
    </w:p>
    <w:p w14:paraId="4658321F" w14:textId="226F173B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încheierii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raport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obiectivelor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indicatorilor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prevăzuţi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contract;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raport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însoţit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justificative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cheltuieli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5E4B3E" w14:textId="242F2616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depună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A30" w:rsidRPr="00F022F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calendaristice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finalizarea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justificative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total –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alocată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contribuţia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beneficiarului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797D96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realizeze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decontul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cheltuieli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financiar-contabile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</w:t>
      </w: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26FFA0" w14:textId="3CF4DFBF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alocată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cuantumul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categoriile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cheltuieli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345" w:rsidRPr="00F022FA"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 w:rsidR="007A7345"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7D7220" w14:textId="7583E04D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reprezentând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contribuţia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proprie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10% (10% -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procentul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>aferent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cheltuielilor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eligibile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="00B0106A" w:rsidRPr="00F022F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4A39F7C" w14:textId="1518E851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permită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Curţii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Conturi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exercite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fonduri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A0321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ofere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reprezentanţilor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mass-media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materialele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bune</w:t>
      </w:r>
      <w:proofErr w:type="spellEnd"/>
    </w:p>
    <w:p w14:paraId="3AC6F3D6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informări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853354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permită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accesul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nediscriminatoriu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publicului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larg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5C3BE6" w14:textId="447E62A5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anunţe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Finanţatorul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modificare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intervenită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referitoare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derularea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încheierea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adiţionale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legislaţia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prevede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3DC50E" w14:textId="67AFC41E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notifice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 10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desfăşurare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posibilă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decalare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anulare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modificare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 Pentru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depunctat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sesiuni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beneficiarul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trebui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depună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notă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fundamentare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justifice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motivele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excepţionale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condus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imposibilitatea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a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decalării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4489F3" w14:textId="441BF488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A30" w:rsidRPr="00F022F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91853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finalizarea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târziu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data de 15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beneficiarul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depună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subordinea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Judeţean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Prahova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justificative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ultima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tranşă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decontul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raportul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final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un exemplar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raportul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însoţit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un material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1F0C38" w14:textId="2B41AA15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menţioneze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materialele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promovare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cofinanţată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Consiliul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Judeţean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Prahova",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sigla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Judeţean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Prahova;</w:t>
      </w:r>
    </w:p>
    <w:p w14:paraId="7DD789ED" w14:textId="12DF580D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restituie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nerespectării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dispoziţiilor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contract,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15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comunicării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somaţiei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organului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</w:p>
    <w:p w14:paraId="5592F694" w14:textId="37210A49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control,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primite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penalităţile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calculate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dispoziţiilor</w:t>
      </w:r>
      <w:proofErr w:type="spellEnd"/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265E7" w14:textId="7975DB29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constitutiv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statutului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propriu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statutul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regulamentele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federaţiei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sportive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naţionale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care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afiliată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AB0B14" w14:textId="1EE56D66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promoveze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spiritul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fairplay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întreprindă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măsurile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prevenirea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combaterea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violenţei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dopajului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>contract.</w:t>
      </w:r>
    </w:p>
    <w:p w14:paraId="08D4CD65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</w:p>
    <w:p w14:paraId="66D847F9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drepturi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obligaţii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CABF22" w14:textId="11EAB89C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supravegheze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controleze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repartizate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respectare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dispoziţiilor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134BF9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plătească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prevăzută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art. 2,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D4A49E" w14:textId="4F90BA0F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avans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......................,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activităţii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........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calendaristice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art. 4 pct.</w:t>
      </w:r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>10);</w:t>
      </w:r>
    </w:p>
    <w:p w14:paraId="3E241338" w14:textId="73D57028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structura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respectă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dreptul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solicita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restituirea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acordate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sistarea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virării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diminuarea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repartizate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02220A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V</w:t>
      </w:r>
    </w:p>
    <w:p w14:paraId="31E0932E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Răspunderea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contractuală</w:t>
      </w:r>
      <w:proofErr w:type="spellEnd"/>
    </w:p>
    <w:p w14:paraId="0F7B125F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6</w:t>
      </w:r>
    </w:p>
    <w:p w14:paraId="1BD1EB86" w14:textId="186C2E2E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(1)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neexecutarea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executarea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necorespunzătoare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obligaţiilor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asumate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culpă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răspunde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dispoziţiilor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14B02D" w14:textId="4DF3388C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(2)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nedepunerea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convenit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="00813A2D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la art. 4 pct. 10),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dreptul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perceapă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penalităţi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întârziere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7A7345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0,1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%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întârziere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calculate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avansului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acordat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datorată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79082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7</w:t>
      </w:r>
    </w:p>
    <w:p w14:paraId="032F7CE8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Forţa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majoră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exonerează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o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invocă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D7942A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VI</w:t>
      </w:r>
    </w:p>
    <w:p w14:paraId="1C5BFED5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Litigii</w:t>
      </w:r>
      <w:proofErr w:type="spellEnd"/>
    </w:p>
    <w:p w14:paraId="104BE741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</w:t>
      </w:r>
    </w:p>
    <w:p w14:paraId="407ED25E" w14:textId="54D36B08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Divergenţele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pot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apărea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părţi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parcursul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face</w:t>
      </w:r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concilieri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amiabilă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nemulţumită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instanţei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judecată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592E4C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CAP. VII</w:t>
      </w:r>
    </w:p>
    <w:p w14:paraId="645204C1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Dispoziţii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finale</w:t>
      </w:r>
    </w:p>
    <w:p w14:paraId="398D5693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</w:t>
      </w:r>
    </w:p>
    <w:p w14:paraId="7E3F25E8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Regimul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gestionare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sumelor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repartizate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finanţatoare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</w:p>
    <w:p w14:paraId="6B7609BA" w14:textId="1B7D5A99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Angajarea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lichidarea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ordonanţarea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plata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cheltuielilor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A30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effectuate 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structura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se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normelor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finanţele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600C33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</w:t>
      </w:r>
    </w:p>
    <w:p w14:paraId="19FCCE12" w14:textId="1648AED0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au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putere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deplină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părţi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constituie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norme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cu</w:t>
      </w:r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tehnic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7A4ADB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11</w:t>
      </w:r>
    </w:p>
    <w:p w14:paraId="3B8E865E" w14:textId="79289513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clauzelor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se face cu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acţiuni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viitoare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consemnează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-un act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adiţional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C58FE6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ART. 12</w:t>
      </w:r>
    </w:p>
    <w:p w14:paraId="672E5CE5" w14:textId="3B5ED84E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Anexele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nr. 1, 2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parte din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contract.</w:t>
      </w:r>
    </w:p>
    <w:p w14:paraId="78AE9E12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13</w:t>
      </w:r>
    </w:p>
    <w:p w14:paraId="5DF3136C" w14:textId="77777777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contract se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încheie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exemplare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care un (1) exemplar,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semnat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rămânând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</w:p>
    <w:p w14:paraId="2931E1D1" w14:textId="58974202" w:rsidR="00A942E4" w:rsidRPr="00F022FA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custodia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="0069259E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Judeţean</w:t>
      </w:r>
      <w:proofErr w:type="spellEnd"/>
      <w:r w:rsidR="00D1547A"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C62" w:rsidRPr="00F022FA">
        <w:rPr>
          <w:rFonts w:ascii="Times New Roman" w:hAnsi="Times New Roman" w:cs="Times New Roman"/>
          <w:color w:val="000000"/>
          <w:sz w:val="24"/>
          <w:szCs w:val="24"/>
        </w:rPr>
        <w:t>Prahova</w:t>
      </w:r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un (1) exemplar pentru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structura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color w:val="000000"/>
          <w:sz w:val="24"/>
          <w:szCs w:val="24"/>
        </w:rPr>
        <w:t>sportivă</w:t>
      </w:r>
      <w:proofErr w:type="spellEnd"/>
      <w:r w:rsidRPr="00F02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CC2968" w14:textId="77777777" w:rsidR="00D1547A" w:rsidRPr="00F022FA" w:rsidRDefault="00D1547A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447EA" w14:textId="67B7CD86" w:rsidR="0069259E" w:rsidRPr="00F022FA" w:rsidRDefault="0069259E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46EA4" w14:textId="77777777" w:rsidR="0069259E" w:rsidRPr="00F022FA" w:rsidRDefault="0069259E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0BB9A" w14:textId="10A98AD7" w:rsidR="00A942E4" w:rsidRPr="00F022FA" w:rsidRDefault="00320E10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CONSILIUL JUDEŢEAN PRAHOVA                                                       BENEFICIAR</w:t>
      </w:r>
    </w:p>
    <w:p w14:paraId="28EAC70B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47F59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80705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0C38EE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57F4A6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BD6A49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0C2141" w14:textId="77777777" w:rsidR="00A942E4" w:rsidRPr="0069259E" w:rsidRDefault="00A942E4" w:rsidP="006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E5EBA" w14:textId="77777777" w:rsidR="00B76C62" w:rsidRDefault="00B76C62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D76887" w14:textId="77777777" w:rsidR="00E055C2" w:rsidRDefault="00E055C2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8C0DA54" w14:textId="114D26E3" w:rsidR="00B76C62" w:rsidRDefault="00B76C62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7D97F59" w14:textId="4DF74B9A" w:rsidR="00813A2D" w:rsidRDefault="00813A2D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31C3DB8" w14:textId="0D788F78" w:rsidR="00813A2D" w:rsidRDefault="00813A2D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52496FA" w14:textId="49423DA9" w:rsidR="00813A2D" w:rsidRDefault="00813A2D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D4445D4" w14:textId="0F3789CB" w:rsidR="002C680F" w:rsidRDefault="002C680F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0ADF7ED" w14:textId="33095F7F" w:rsidR="002C680F" w:rsidRDefault="002C680F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9A162A8" w14:textId="0F528081" w:rsidR="008A1A30" w:rsidRDefault="008A1A30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B18948D" w14:textId="06CD2163" w:rsidR="008A1A30" w:rsidRDefault="008A1A30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F4EEBBF" w14:textId="77777777" w:rsidR="00E52643" w:rsidRDefault="00E52643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6CEDD" w14:textId="77777777" w:rsidR="00E52643" w:rsidRDefault="00E52643" w:rsidP="00A9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5A2C0" w14:textId="77777777" w:rsidR="00E52643" w:rsidRDefault="00E52643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6B8C8DF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9FF0760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7CACB16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9DDE356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6713A3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D69334C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7E1D7B4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1D0037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9E0012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D756DF6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082B6A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76726C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108F3E" w14:textId="77777777" w:rsidR="00320E10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D4F54A0" w14:textId="77777777" w:rsidR="00320E10" w:rsidRPr="00AA08FA" w:rsidRDefault="00320E10" w:rsidP="00E526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B62018" w14:textId="19B2DFA3" w:rsidR="007A1B32" w:rsidRDefault="007A1B32" w:rsidP="002A40F0">
      <w:pPr>
        <w:tabs>
          <w:tab w:val="left" w:pos="10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1</w:t>
      </w:r>
      <w:r w:rsidR="002A40F0">
        <w:rPr>
          <w:rFonts w:ascii="Arial" w:hAnsi="Arial" w:cs="Arial"/>
          <w:b/>
        </w:rPr>
        <w:t xml:space="preserve"> la </w:t>
      </w:r>
      <w:proofErr w:type="spellStart"/>
      <w:r w:rsidR="002A40F0">
        <w:rPr>
          <w:rFonts w:ascii="Arial" w:hAnsi="Arial" w:cs="Arial"/>
          <w:b/>
        </w:rPr>
        <w:t>contract</w:t>
      </w:r>
      <w:r w:rsidR="009502C0">
        <w:rPr>
          <w:rFonts w:ascii="Arial" w:hAnsi="Arial" w:cs="Arial"/>
          <w:b/>
        </w:rPr>
        <w:t>ul</w:t>
      </w:r>
      <w:proofErr w:type="spellEnd"/>
      <w:r w:rsidR="002A40F0">
        <w:rPr>
          <w:rFonts w:ascii="Arial" w:hAnsi="Arial" w:cs="Arial"/>
          <w:b/>
        </w:rPr>
        <w:t xml:space="preserve"> de </w:t>
      </w:r>
      <w:proofErr w:type="spellStart"/>
      <w:r w:rsidR="002A40F0">
        <w:rPr>
          <w:rFonts w:ascii="Arial" w:hAnsi="Arial" w:cs="Arial"/>
          <w:b/>
        </w:rPr>
        <w:t>finanțare</w:t>
      </w:r>
      <w:proofErr w:type="spellEnd"/>
    </w:p>
    <w:p w14:paraId="66959FDD" w14:textId="1522D1C1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73D5A53D" w14:textId="51D81AB4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01450E06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5E49A980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60302852" w14:textId="26F61051" w:rsidR="00706622" w:rsidRPr="00EF4FE2" w:rsidRDefault="00706622" w:rsidP="002A40F0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FE2">
        <w:rPr>
          <w:rFonts w:ascii="Times New Roman" w:hAnsi="Times New Roman" w:cs="Times New Roman"/>
          <w:b/>
          <w:sz w:val="28"/>
          <w:szCs w:val="28"/>
        </w:rPr>
        <w:t>Angajament</w:t>
      </w:r>
      <w:proofErr w:type="spellEnd"/>
    </w:p>
    <w:p w14:paraId="3287C568" w14:textId="77777777" w:rsidR="00706622" w:rsidRPr="00EF4FE2" w:rsidRDefault="00706622" w:rsidP="00706622">
      <w:pPr>
        <w:tabs>
          <w:tab w:val="left" w:pos="1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7D510C9" w14:textId="142146A1" w:rsidR="007A1B32" w:rsidRPr="00EF4FE2" w:rsidRDefault="00706622" w:rsidP="00F022FA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Subscrisa</w:t>
      </w:r>
      <w:proofErr w:type="spellEnd"/>
      <w:r w:rsidR="00F022FA" w:rsidRPr="00EF4FE2">
        <w:rPr>
          <w:rFonts w:ascii="Times New Roman" w:hAnsi="Times New Roman" w:cs="Times New Roman"/>
          <w:bCs/>
          <w:sz w:val="28"/>
          <w:szCs w:val="28"/>
        </w:rPr>
        <w:t>………………..</w:t>
      </w:r>
      <w:r w:rsidRPr="00EF4FE2">
        <w:rPr>
          <w:rFonts w:ascii="Times New Roman" w:hAnsi="Times New Roman" w:cs="Times New Roman"/>
          <w:bCs/>
          <w:sz w:val="28"/>
          <w:szCs w:val="28"/>
        </w:rPr>
        <w:t xml:space="preserve">in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calitate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beneficiar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unei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finantari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nerambursabile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fonduri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publice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alocate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pentru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activitati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nonprofit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interes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general, in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cuantum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de</w:t>
      </w:r>
      <w:r w:rsidR="002A40F0" w:rsidRPr="00EF4FE2">
        <w:rPr>
          <w:rFonts w:ascii="Times New Roman" w:hAnsi="Times New Roman" w:cs="Times New Roman"/>
          <w:bCs/>
          <w:sz w:val="28"/>
          <w:szCs w:val="28"/>
        </w:rPr>
        <w:t>……………….</w:t>
      </w:r>
      <w:r w:rsidRPr="00EF4FE2">
        <w:rPr>
          <w:rFonts w:ascii="Times New Roman" w:hAnsi="Times New Roman" w:cs="Times New Roman"/>
          <w:bCs/>
          <w:sz w:val="28"/>
          <w:szCs w:val="28"/>
        </w:rPr>
        <w:t xml:space="preserve"> lei de la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bugetul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Judetului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Prahova,</w:t>
      </w:r>
      <w:r w:rsidR="00F022FA"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FE2">
        <w:rPr>
          <w:rFonts w:ascii="Times New Roman" w:hAnsi="Times New Roman" w:cs="Times New Roman"/>
          <w:bCs/>
          <w:sz w:val="28"/>
          <w:szCs w:val="28"/>
        </w:rPr>
        <w:t>pentru</w:t>
      </w:r>
      <w:r w:rsidR="00F022FA"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proiectul</w:t>
      </w:r>
      <w:proofErr w:type="spellEnd"/>
      <w:r w:rsidR="002A40F0" w:rsidRPr="00EF4FE2"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 w:rsidRPr="00EF4FE2">
        <w:rPr>
          <w:rFonts w:ascii="Times New Roman" w:hAnsi="Times New Roman" w:cs="Times New Roman"/>
          <w:bCs/>
          <w:sz w:val="28"/>
          <w:szCs w:val="28"/>
        </w:rPr>
        <w:t xml:space="preserve"> , ne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angajam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situatia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2FA" w:rsidRPr="00EF4FE2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="00F022FA"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FE2">
        <w:rPr>
          <w:rFonts w:ascii="Times New Roman" w:hAnsi="Times New Roman" w:cs="Times New Roman"/>
          <w:bCs/>
          <w:sz w:val="28"/>
          <w:szCs w:val="28"/>
        </w:rPr>
        <w:t>care</w:t>
      </w:r>
      <w:r w:rsidR="002A40F0"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organele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de control ale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statului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vor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constata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incalcarea</w:t>
      </w:r>
      <w:proofErr w:type="spellEnd"/>
      <w:r w:rsidR="00F022FA"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prevederilor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legale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contractuale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ceea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ce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priveste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derularea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proiectului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restituim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suma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bani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primita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precum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si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accesoriile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aferente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termenul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legal, de l</w:t>
      </w:r>
      <w:r w:rsidR="002A40F0" w:rsidRPr="00EF4FE2"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primirea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notificarii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de la Consiliul Judetean Prahova.</w:t>
      </w:r>
    </w:p>
    <w:p w14:paraId="6E34CBC6" w14:textId="77777777" w:rsidR="007A1B32" w:rsidRPr="00EF4FE2" w:rsidRDefault="007A1B32" w:rsidP="00F022FA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0212C" w14:textId="77777777" w:rsidR="007A1B32" w:rsidRPr="00EF4FE2" w:rsidRDefault="007A1B32" w:rsidP="002A40F0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5EF1F" w14:textId="77777777" w:rsidR="007A1B32" w:rsidRPr="00EF4FE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  <w:sz w:val="28"/>
          <w:szCs w:val="28"/>
        </w:rPr>
      </w:pPr>
    </w:p>
    <w:p w14:paraId="3616AFAD" w14:textId="77777777" w:rsidR="007A1B32" w:rsidRPr="00EF4FE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  <w:sz w:val="28"/>
          <w:szCs w:val="28"/>
        </w:rPr>
      </w:pPr>
    </w:p>
    <w:p w14:paraId="7FAF5D1C" w14:textId="30C536A5" w:rsidR="007A1B32" w:rsidRPr="00EF4FE2" w:rsidRDefault="002A40F0" w:rsidP="002A40F0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F4FE2">
        <w:rPr>
          <w:rFonts w:ascii="Times New Roman" w:hAnsi="Times New Roman" w:cs="Times New Roman"/>
          <w:bCs/>
          <w:sz w:val="28"/>
          <w:szCs w:val="28"/>
        </w:rPr>
        <w:t>Reprezentant</w:t>
      </w:r>
      <w:proofErr w:type="spellEnd"/>
      <w:r w:rsidRPr="00EF4FE2">
        <w:rPr>
          <w:rFonts w:ascii="Times New Roman" w:hAnsi="Times New Roman" w:cs="Times New Roman"/>
          <w:bCs/>
          <w:sz w:val="28"/>
          <w:szCs w:val="28"/>
        </w:rPr>
        <w:t xml:space="preserve"> legal</w:t>
      </w:r>
    </w:p>
    <w:p w14:paraId="1747F8D6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0FF72D1E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14542798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6EB0650B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1951DA54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2D6551AA" w14:textId="77777777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03D637A5" w14:textId="1B6E7FB4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7925DE66" w14:textId="3CD1F03B" w:rsidR="00CB5D0B" w:rsidRDefault="00CB5D0B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5CF9E6F7" w14:textId="77777777" w:rsidR="00CB5D0B" w:rsidRDefault="00CB5D0B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37ACEE2F" w14:textId="5B9F481B" w:rsidR="007A1B32" w:rsidRDefault="007A1B32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089E27CD" w14:textId="77777777" w:rsidR="00F022FA" w:rsidRDefault="00F022FA" w:rsidP="00E52643">
      <w:pPr>
        <w:tabs>
          <w:tab w:val="left" w:pos="1080"/>
        </w:tabs>
        <w:ind w:left="360"/>
        <w:jc w:val="right"/>
        <w:rPr>
          <w:rFonts w:ascii="Arial" w:hAnsi="Arial" w:cs="Arial"/>
          <w:b/>
        </w:rPr>
      </w:pPr>
    </w:p>
    <w:p w14:paraId="6159152C" w14:textId="77777777" w:rsidR="007A1B32" w:rsidRDefault="007A1B32" w:rsidP="002A40F0">
      <w:pPr>
        <w:tabs>
          <w:tab w:val="left" w:pos="1080"/>
        </w:tabs>
        <w:rPr>
          <w:rFonts w:ascii="Arial" w:hAnsi="Arial" w:cs="Arial"/>
          <w:b/>
        </w:rPr>
      </w:pPr>
    </w:p>
    <w:p w14:paraId="56017FA8" w14:textId="7EBAB61C" w:rsidR="00E52643" w:rsidRPr="00F022FA" w:rsidRDefault="002763BB" w:rsidP="002A40F0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022FA">
        <w:rPr>
          <w:rFonts w:ascii="Times New Roman" w:hAnsi="Times New Roman" w:cs="Times New Roman"/>
          <w:b/>
          <w:sz w:val="24"/>
          <w:szCs w:val="24"/>
        </w:rPr>
        <w:t>ANEXA</w:t>
      </w:r>
      <w:r w:rsidR="002A40F0" w:rsidRPr="00F022F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52643" w:rsidRPr="00F02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2643" w:rsidRPr="00F022FA">
        <w:rPr>
          <w:rFonts w:ascii="Times New Roman" w:hAnsi="Times New Roman" w:cs="Times New Roman"/>
          <w:b/>
          <w:sz w:val="24"/>
          <w:szCs w:val="24"/>
        </w:rPr>
        <w:t xml:space="preserve">la  </w:t>
      </w:r>
      <w:proofErr w:type="spellStart"/>
      <w:r w:rsidR="00E52643" w:rsidRPr="00F022FA">
        <w:rPr>
          <w:rFonts w:ascii="Times New Roman" w:hAnsi="Times New Roman" w:cs="Times New Roman"/>
          <w:b/>
          <w:sz w:val="24"/>
          <w:szCs w:val="24"/>
        </w:rPr>
        <w:t>Contractul</w:t>
      </w:r>
      <w:proofErr w:type="spellEnd"/>
      <w:proofErr w:type="gramEnd"/>
      <w:r w:rsidR="00E52643" w:rsidRPr="00F022F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52643" w:rsidRPr="00F022FA">
        <w:rPr>
          <w:rFonts w:ascii="Times New Roman" w:hAnsi="Times New Roman" w:cs="Times New Roman"/>
          <w:b/>
          <w:sz w:val="24"/>
          <w:szCs w:val="24"/>
        </w:rPr>
        <w:t>finanţare</w:t>
      </w:r>
      <w:proofErr w:type="spellEnd"/>
    </w:p>
    <w:p w14:paraId="128B3D0E" w14:textId="77777777" w:rsidR="00E52643" w:rsidRPr="00F022FA" w:rsidRDefault="00E52643" w:rsidP="00E52643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2B20095" w14:textId="77777777" w:rsidR="00E52643" w:rsidRPr="00F022FA" w:rsidRDefault="00E52643" w:rsidP="00E52643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F022F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F02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iniţială</w:t>
      </w:r>
      <w:proofErr w:type="spellEnd"/>
      <w:r w:rsidRPr="00F02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CF3FA" w14:textId="77777777" w:rsidR="00E52643" w:rsidRPr="00F022FA" w:rsidRDefault="00E52643" w:rsidP="00E5264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EB878DE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022FA">
        <w:rPr>
          <w:rFonts w:ascii="Times New Roman" w:hAnsi="Times New Roman" w:cs="Times New Roman"/>
          <w:sz w:val="24"/>
          <w:szCs w:val="24"/>
          <w:lang w:val="fr-FR"/>
        </w:rPr>
        <w:t xml:space="preserve">Nr. </w:t>
      </w:r>
      <w:proofErr w:type="spellStart"/>
      <w:r w:rsidRPr="00F022FA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F022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22FA">
        <w:rPr>
          <w:rFonts w:ascii="Times New Roman" w:hAnsi="Times New Roman" w:cs="Times New Roman"/>
          <w:sz w:val="24"/>
          <w:szCs w:val="24"/>
          <w:lang w:val="fr-FR"/>
        </w:rPr>
        <w:t>finanţare</w:t>
      </w:r>
      <w:proofErr w:type="spellEnd"/>
      <w:r w:rsidRPr="00F022FA">
        <w:rPr>
          <w:rFonts w:ascii="Times New Roman" w:hAnsi="Times New Roman" w:cs="Times New Roman"/>
          <w:sz w:val="24"/>
          <w:szCs w:val="24"/>
          <w:lang w:val="fr-FR"/>
        </w:rPr>
        <w:t xml:space="preserve">  ______________</w:t>
      </w:r>
    </w:p>
    <w:p w14:paraId="7601AC37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3938AECB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E96827A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/a______________________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.</w:t>
      </w:r>
    </w:p>
    <w:p w14:paraId="7F186F43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r w:rsidRPr="00F022FA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7716196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/a________________________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certific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complete,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.</w:t>
      </w:r>
    </w:p>
    <w:p w14:paraId="03B9A843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legal,</w:t>
      </w:r>
    </w:p>
    <w:p w14:paraId="0478D3FB" w14:textId="77777777" w:rsidR="00E52643" w:rsidRPr="00F022FA" w:rsidRDefault="00E52643" w:rsidP="00F022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22FA">
        <w:rPr>
          <w:rFonts w:ascii="Times New Roman" w:hAnsi="Times New Roman" w:cs="Times New Roman"/>
          <w:sz w:val="24"/>
          <w:szCs w:val="24"/>
        </w:rPr>
        <w:t>Data</w:t>
      </w:r>
    </w:p>
    <w:p w14:paraId="189E584F" w14:textId="77777777" w:rsidR="00E52643" w:rsidRPr="00F022FA" w:rsidRDefault="00E52643" w:rsidP="00F022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DAE9702" w14:textId="77777777" w:rsidR="00E52643" w:rsidRPr="00F022FA" w:rsidRDefault="00E52643" w:rsidP="00F022FA">
      <w:pPr>
        <w:tabs>
          <w:tab w:val="left" w:pos="10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F022F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F02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intermediara</w:t>
      </w:r>
      <w:proofErr w:type="spellEnd"/>
      <w:r w:rsidRPr="00F022F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022FA">
        <w:rPr>
          <w:rFonts w:ascii="Times New Roman" w:hAnsi="Times New Roman" w:cs="Times New Roman"/>
          <w:b/>
          <w:sz w:val="24"/>
          <w:szCs w:val="24"/>
        </w:rPr>
        <w:t>finală</w:t>
      </w:r>
      <w:proofErr w:type="spellEnd"/>
    </w:p>
    <w:p w14:paraId="7DE3E610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022FA">
        <w:rPr>
          <w:rFonts w:ascii="Times New Roman" w:hAnsi="Times New Roman" w:cs="Times New Roman"/>
          <w:sz w:val="24"/>
          <w:szCs w:val="24"/>
          <w:lang w:val="fr-FR"/>
        </w:rPr>
        <w:t xml:space="preserve">Nr. </w:t>
      </w:r>
      <w:proofErr w:type="spellStart"/>
      <w:r w:rsidRPr="00F022FA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F022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22FA">
        <w:rPr>
          <w:rFonts w:ascii="Times New Roman" w:hAnsi="Times New Roman" w:cs="Times New Roman"/>
          <w:sz w:val="24"/>
          <w:szCs w:val="24"/>
          <w:lang w:val="fr-FR"/>
        </w:rPr>
        <w:t>finanţare</w:t>
      </w:r>
      <w:proofErr w:type="spellEnd"/>
      <w:r w:rsidRPr="00F022FA">
        <w:rPr>
          <w:rFonts w:ascii="Times New Roman" w:hAnsi="Times New Roman" w:cs="Times New Roman"/>
          <w:sz w:val="24"/>
          <w:szCs w:val="24"/>
          <w:lang w:val="fr-FR"/>
        </w:rPr>
        <w:t xml:space="preserve">  ______________</w:t>
      </w:r>
    </w:p>
    <w:p w14:paraId="2AFDF8D0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6C3F06EC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8F970E3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/a______________________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.</w:t>
      </w:r>
    </w:p>
    <w:p w14:paraId="246C96B3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r w:rsidRPr="00F022FA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DE0985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/a________________________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certific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complete,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022FA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>.</w:t>
      </w:r>
    </w:p>
    <w:p w14:paraId="052031E0" w14:textId="77777777" w:rsidR="00E52643" w:rsidRPr="00F022FA" w:rsidRDefault="00E52643" w:rsidP="00F022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2F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F022FA">
        <w:rPr>
          <w:rFonts w:ascii="Times New Roman" w:hAnsi="Times New Roman" w:cs="Times New Roman"/>
          <w:sz w:val="24"/>
          <w:szCs w:val="24"/>
        </w:rPr>
        <w:t xml:space="preserve"> legal,</w:t>
      </w:r>
    </w:p>
    <w:p w14:paraId="3F2609E9" w14:textId="77777777" w:rsidR="00E52643" w:rsidRPr="00F022FA" w:rsidRDefault="00E52643" w:rsidP="00E526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56F794" w14:textId="77777777" w:rsidR="00E52643" w:rsidRPr="00F022FA" w:rsidRDefault="00E52643" w:rsidP="00E526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22FA">
        <w:rPr>
          <w:rFonts w:ascii="Times New Roman" w:hAnsi="Times New Roman" w:cs="Times New Roman"/>
          <w:sz w:val="24"/>
          <w:szCs w:val="24"/>
        </w:rPr>
        <w:t>Data</w:t>
      </w:r>
    </w:p>
    <w:p w14:paraId="7064AAA0" w14:textId="77777777" w:rsidR="00E52643" w:rsidRPr="00AA08FA" w:rsidRDefault="00E52643" w:rsidP="00E52643">
      <w:pPr>
        <w:tabs>
          <w:tab w:val="left" w:pos="4035"/>
        </w:tabs>
        <w:rPr>
          <w:rFonts w:ascii="Arial" w:hAnsi="Arial" w:cs="Arial"/>
          <w:b/>
        </w:rPr>
      </w:pPr>
    </w:p>
    <w:p w14:paraId="60F2AF5D" w14:textId="77777777" w:rsidR="00E52643" w:rsidRDefault="00E52643" w:rsidP="00E52643">
      <w:pPr>
        <w:tabs>
          <w:tab w:val="left" w:pos="4035"/>
        </w:tabs>
        <w:jc w:val="right"/>
        <w:rPr>
          <w:rFonts w:ascii="Arial" w:hAnsi="Arial" w:cs="Arial"/>
          <w:b/>
        </w:rPr>
      </w:pPr>
    </w:p>
    <w:p w14:paraId="593E6AB6" w14:textId="77777777" w:rsidR="00E52643" w:rsidRDefault="00E52643" w:rsidP="00E52643">
      <w:pPr>
        <w:tabs>
          <w:tab w:val="left" w:pos="4035"/>
        </w:tabs>
        <w:jc w:val="right"/>
        <w:rPr>
          <w:rFonts w:ascii="Arial" w:hAnsi="Arial" w:cs="Arial"/>
          <w:b/>
        </w:rPr>
      </w:pPr>
    </w:p>
    <w:p w14:paraId="0F556CD7" w14:textId="77777777" w:rsidR="002A40F0" w:rsidRDefault="002A40F0" w:rsidP="002A40F0">
      <w:pPr>
        <w:tabs>
          <w:tab w:val="left" w:pos="3990"/>
        </w:tabs>
        <w:rPr>
          <w:rFonts w:ascii="Arial" w:hAnsi="Arial" w:cs="Arial"/>
          <w:b/>
        </w:rPr>
      </w:pPr>
    </w:p>
    <w:p w14:paraId="1945D216" w14:textId="77777777" w:rsidR="002A40F0" w:rsidRDefault="002A40F0" w:rsidP="002A40F0">
      <w:pPr>
        <w:tabs>
          <w:tab w:val="left" w:pos="3990"/>
        </w:tabs>
        <w:rPr>
          <w:rFonts w:ascii="Arial" w:hAnsi="Arial" w:cs="Arial"/>
          <w:b/>
        </w:rPr>
      </w:pPr>
    </w:p>
    <w:p w14:paraId="7F64799B" w14:textId="555D8A07" w:rsidR="002A40F0" w:rsidRDefault="002A40F0" w:rsidP="002A40F0">
      <w:pPr>
        <w:tabs>
          <w:tab w:val="left" w:pos="1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22FA">
        <w:rPr>
          <w:rFonts w:ascii="Times New Roman" w:hAnsi="Times New Roman" w:cs="Times New Roman"/>
          <w:b/>
          <w:sz w:val="28"/>
          <w:szCs w:val="28"/>
        </w:rPr>
        <w:t xml:space="preserve">ANEXA 3 la </w:t>
      </w:r>
      <w:proofErr w:type="spellStart"/>
      <w:r w:rsidRPr="00F022FA">
        <w:rPr>
          <w:rFonts w:ascii="Times New Roman" w:hAnsi="Times New Roman" w:cs="Times New Roman"/>
          <w:b/>
          <w:sz w:val="28"/>
          <w:szCs w:val="28"/>
        </w:rPr>
        <w:t>Contractul</w:t>
      </w:r>
      <w:proofErr w:type="spellEnd"/>
      <w:r w:rsidRPr="00F022F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022FA">
        <w:rPr>
          <w:rFonts w:ascii="Times New Roman" w:hAnsi="Times New Roman" w:cs="Times New Roman"/>
          <w:b/>
          <w:sz w:val="28"/>
          <w:szCs w:val="28"/>
        </w:rPr>
        <w:t>finanţare</w:t>
      </w:r>
      <w:proofErr w:type="spellEnd"/>
    </w:p>
    <w:p w14:paraId="00850444" w14:textId="0A015064" w:rsidR="00CB5D0B" w:rsidRDefault="00CB5D0B" w:rsidP="002A40F0">
      <w:pPr>
        <w:tabs>
          <w:tab w:val="left" w:pos="1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F75BBD5" w14:textId="77777777" w:rsidR="00CB5D0B" w:rsidRPr="00F022FA" w:rsidRDefault="00CB5D0B" w:rsidP="002A40F0">
      <w:pPr>
        <w:tabs>
          <w:tab w:val="left" w:pos="1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25FF84E" w14:textId="77777777" w:rsidR="00CB5D0B" w:rsidRPr="00CB5D0B" w:rsidRDefault="00CB5D0B" w:rsidP="00CB5D0B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b/>
          <w:sz w:val="24"/>
          <w:szCs w:val="24"/>
        </w:rPr>
        <w:t>Raport</w:t>
      </w:r>
      <w:proofErr w:type="spellEnd"/>
      <w:r w:rsidRPr="00CB5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b/>
          <w:sz w:val="24"/>
          <w:szCs w:val="24"/>
        </w:rPr>
        <w:t>descriptiv</w:t>
      </w:r>
      <w:proofErr w:type="spellEnd"/>
      <w:r w:rsidRPr="00CB5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59941" w14:textId="77777777" w:rsidR="00CB5D0B" w:rsidRPr="00CB5D0B" w:rsidRDefault="00CB5D0B" w:rsidP="00CB5D0B">
      <w:pPr>
        <w:rPr>
          <w:rFonts w:ascii="Times New Roman" w:hAnsi="Times New Roman" w:cs="Times New Roman"/>
          <w:sz w:val="24"/>
          <w:szCs w:val="24"/>
        </w:rPr>
      </w:pPr>
    </w:p>
    <w:p w14:paraId="1595596A" w14:textId="77777777" w:rsidR="00CB5D0B" w:rsidRPr="00CB5D0B" w:rsidRDefault="00CB5D0B" w:rsidP="00CB5D0B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0B">
        <w:rPr>
          <w:rFonts w:ascii="Times New Roman" w:hAnsi="Times New Roman" w:cs="Times New Roman"/>
          <w:b/>
          <w:sz w:val="24"/>
          <w:szCs w:val="24"/>
        </w:rPr>
        <w:t>RAPORT TEHNIC</w:t>
      </w:r>
    </w:p>
    <w:p w14:paraId="1D93E24B" w14:textId="77777777" w:rsidR="00CB5D0B" w:rsidRPr="00CB5D0B" w:rsidRDefault="00CB5D0B" w:rsidP="00CB5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D2638" w14:textId="77777777" w:rsidR="00CB5D0B" w:rsidRPr="00CB5D0B" w:rsidRDefault="00CB5D0B" w:rsidP="00CB5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b/>
          <w:sz w:val="24"/>
          <w:szCs w:val="24"/>
        </w:rPr>
        <w:t>Descriere</w:t>
      </w:r>
      <w:proofErr w:type="spellEnd"/>
    </w:p>
    <w:p w14:paraId="09901D6C" w14:textId="77777777" w:rsidR="00CB5D0B" w:rsidRPr="00CB5D0B" w:rsidRDefault="00CB5D0B" w:rsidP="00CB5D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finantare</w:t>
      </w:r>
      <w:proofErr w:type="spellEnd"/>
    </w:p>
    <w:p w14:paraId="78C55AFF" w14:textId="77777777" w:rsidR="00CB5D0B" w:rsidRPr="00CB5D0B" w:rsidRDefault="00CB5D0B" w:rsidP="00CB5D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</w:p>
    <w:p w14:paraId="4640F3A1" w14:textId="77777777" w:rsidR="00CB5D0B" w:rsidRPr="00CB5D0B" w:rsidRDefault="00CB5D0B" w:rsidP="00CB5D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de contact</w:t>
      </w:r>
    </w:p>
    <w:p w14:paraId="44CF3F3B" w14:textId="77777777" w:rsidR="00CB5D0B" w:rsidRPr="00CB5D0B" w:rsidRDefault="00CB5D0B" w:rsidP="00CB5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partenerilor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>)</w:t>
      </w:r>
    </w:p>
    <w:p w14:paraId="5DB988CF" w14:textId="77777777" w:rsidR="00CB5D0B" w:rsidRPr="00CB5D0B" w:rsidRDefault="00CB5D0B" w:rsidP="00CB5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D0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</w:p>
    <w:p w14:paraId="31C246E4" w14:textId="77777777" w:rsidR="00CB5D0B" w:rsidRPr="00CB5D0B" w:rsidRDefault="00CB5D0B" w:rsidP="00CB5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D0B">
        <w:rPr>
          <w:rFonts w:ascii="Times New Roman" w:hAnsi="Times New Roman" w:cs="Times New Roman"/>
          <w:sz w:val="24"/>
          <w:szCs w:val="24"/>
          <w:lang w:val="it-IT"/>
        </w:rPr>
        <w:t xml:space="preserve">Data de </w:t>
      </w:r>
      <w:r w:rsidRPr="00CB5D0B">
        <w:rPr>
          <w:rFonts w:ascii="Times New Roman" w:hAnsi="Times New Roman" w:cs="Times New Roman"/>
          <w:sz w:val="24"/>
          <w:szCs w:val="24"/>
        </w:rPr>
        <w:t>î</w:t>
      </w:r>
      <w:r w:rsidRPr="00CB5D0B">
        <w:rPr>
          <w:rFonts w:ascii="Times New Roman" w:hAnsi="Times New Roman" w:cs="Times New Roman"/>
          <w:sz w:val="24"/>
          <w:szCs w:val="24"/>
          <w:lang w:val="it-IT"/>
        </w:rPr>
        <w:t>nceput şi data de sfârşit a perioadei de raportare</w:t>
      </w:r>
    </w:p>
    <w:p w14:paraId="05265C91" w14:textId="77777777" w:rsidR="00CB5D0B" w:rsidRPr="00CB5D0B" w:rsidRDefault="00CB5D0B" w:rsidP="00CB5D0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BB9E1F2" w14:textId="77777777" w:rsidR="00CB5D0B" w:rsidRPr="00CB5D0B" w:rsidRDefault="00CB5D0B" w:rsidP="00CB5D0B">
      <w:pPr>
        <w:ind w:firstLine="36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5D0B">
        <w:rPr>
          <w:rFonts w:ascii="Times New Roman" w:hAnsi="Times New Roman" w:cs="Times New Roman"/>
          <w:b/>
          <w:sz w:val="24"/>
          <w:szCs w:val="24"/>
          <w:lang w:val="it-IT"/>
        </w:rPr>
        <w:t>2. Activitatile proiectului</w:t>
      </w:r>
    </w:p>
    <w:p w14:paraId="151DCE65" w14:textId="77777777" w:rsidR="00CB5D0B" w:rsidRPr="00CB5D0B" w:rsidRDefault="00CB5D0B" w:rsidP="00CB5D0B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83A520" w14:textId="77777777" w:rsidR="00CB5D0B" w:rsidRPr="00CB5D0B" w:rsidRDefault="00CB5D0B" w:rsidP="00CB5D0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5D0B">
        <w:rPr>
          <w:rFonts w:ascii="Times New Roman" w:hAnsi="Times New Roman" w:cs="Times New Roman"/>
          <w:b/>
          <w:sz w:val="24"/>
          <w:szCs w:val="24"/>
          <w:lang w:val="it-IT"/>
        </w:rPr>
        <w:t xml:space="preserve">3. Rezultatele proiectului </w:t>
      </w:r>
    </w:p>
    <w:p w14:paraId="5C628B73" w14:textId="77777777" w:rsidR="00CB5D0B" w:rsidRPr="00CB5D0B" w:rsidRDefault="00CB5D0B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4B8C97EA" w14:textId="77777777" w:rsidR="00CB5D0B" w:rsidRPr="00CB5D0B" w:rsidRDefault="00CB5D0B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6BACBD61" w14:textId="77777777" w:rsidR="00CB5D0B" w:rsidRPr="00CB5D0B" w:rsidRDefault="00CB5D0B" w:rsidP="00CB5D0B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CB5D0B">
        <w:rPr>
          <w:rFonts w:ascii="Times New Roman" w:hAnsi="Times New Roman" w:cs="Times New Roman"/>
          <w:sz w:val="24"/>
          <w:szCs w:val="24"/>
          <w:lang w:val="it-IT"/>
        </w:rPr>
        <w:t xml:space="preserve">    Coordonator de proiect,</w:t>
      </w:r>
    </w:p>
    <w:p w14:paraId="0CE37D0E" w14:textId="68FC97BE" w:rsidR="00CB5D0B" w:rsidRDefault="00CB5D0B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CB5D0B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</w:t>
      </w:r>
    </w:p>
    <w:p w14:paraId="5216E52C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5362ACB7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0B88B942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1737C51D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51919C7C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5A2D2EAA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126425FF" w14:textId="77777777" w:rsidR="00147795" w:rsidRDefault="00147795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3497DA6C" w14:textId="77777777" w:rsidR="00474592" w:rsidRDefault="00474592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40A32246" w14:textId="77777777" w:rsidR="00474592" w:rsidRPr="00CB5D0B" w:rsidRDefault="00474592" w:rsidP="00CB5D0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61C3F0D7" w14:textId="4C9A3308" w:rsidR="002A40F0" w:rsidRPr="00F022FA" w:rsidRDefault="002A40F0" w:rsidP="002A40F0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25619E03" w14:textId="1A16A961" w:rsidR="00E52643" w:rsidRPr="00F022FA" w:rsidRDefault="00CB5D0B" w:rsidP="002A40F0">
      <w:pPr>
        <w:tabs>
          <w:tab w:val="left" w:pos="3990"/>
        </w:tabs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 xml:space="preserve">II. </w:t>
      </w:r>
      <w:r w:rsidR="00E52643" w:rsidRPr="00F022FA">
        <w:rPr>
          <w:rFonts w:ascii="Times New Roman" w:hAnsi="Times New Roman" w:cs="Times New Roman"/>
          <w:b/>
          <w:lang w:val="it-IT"/>
        </w:rPr>
        <w:t>RAPORT FINANCIAR</w:t>
      </w:r>
    </w:p>
    <w:p w14:paraId="2CF7A1C6" w14:textId="77777777" w:rsidR="00E52643" w:rsidRPr="00F022FA" w:rsidRDefault="00E52643" w:rsidP="002A40F0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it-IT"/>
        </w:rPr>
      </w:pPr>
    </w:p>
    <w:p w14:paraId="3305E3C0" w14:textId="77777777" w:rsidR="00E52643" w:rsidRPr="00F022FA" w:rsidRDefault="00E52643" w:rsidP="002A40F0">
      <w:pPr>
        <w:jc w:val="center"/>
        <w:rPr>
          <w:rFonts w:ascii="Times New Roman" w:hAnsi="Times New Roman" w:cs="Times New Roman"/>
          <w:lang w:val="it-IT"/>
        </w:rPr>
      </w:pPr>
      <w:r w:rsidRPr="00F022FA">
        <w:rPr>
          <w:rFonts w:ascii="Times New Roman" w:hAnsi="Times New Roman" w:cs="Times New Roman"/>
          <w:lang w:val="it-IT"/>
        </w:rPr>
        <w:t>Situatia centralizatoare pentru fiecare capitol de cheltuieli</w:t>
      </w:r>
    </w:p>
    <w:p w14:paraId="03FF06C8" w14:textId="77777777" w:rsidR="00E52643" w:rsidRPr="00F022FA" w:rsidRDefault="00E52643" w:rsidP="00E52643">
      <w:pPr>
        <w:tabs>
          <w:tab w:val="left" w:pos="1035"/>
        </w:tabs>
        <w:rPr>
          <w:rFonts w:ascii="Times New Roman" w:hAnsi="Times New Roman" w:cs="Times New Roman"/>
          <w:lang w:val="it-IT"/>
        </w:rPr>
      </w:pPr>
      <w:r w:rsidRPr="00F022FA">
        <w:rPr>
          <w:rFonts w:ascii="Times New Roman" w:hAnsi="Times New Roman" w:cs="Times New Roman"/>
          <w:lang w:val="it-IT"/>
        </w:rPr>
        <w:tab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805"/>
        <w:gridCol w:w="1985"/>
        <w:gridCol w:w="1276"/>
        <w:gridCol w:w="1559"/>
        <w:gridCol w:w="1559"/>
      </w:tblGrid>
      <w:tr w:rsidR="00E52643" w:rsidRPr="00F022FA" w14:paraId="3B74FA1F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69B3EBD0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22FA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F022FA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F022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66A7D81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22FA">
              <w:rPr>
                <w:rFonts w:ascii="Times New Roman" w:hAnsi="Times New Roman" w:cs="Times New Roman"/>
                <w:b/>
              </w:rPr>
              <w:t>Categoria</w:t>
            </w:r>
            <w:proofErr w:type="spellEnd"/>
            <w:r w:rsidRPr="00F022FA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F022FA">
              <w:rPr>
                <w:rFonts w:ascii="Times New Roman" w:hAnsi="Times New Roman" w:cs="Times New Roman"/>
                <w:b/>
              </w:rPr>
              <w:t>cheltuieli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14:paraId="2E5D89C4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22FA">
              <w:rPr>
                <w:rFonts w:ascii="Times New Roman" w:hAnsi="Times New Roman" w:cs="Times New Roman"/>
                <w:b/>
              </w:rPr>
              <w:t>Nr. si data document</w:t>
            </w:r>
          </w:p>
        </w:tc>
        <w:tc>
          <w:tcPr>
            <w:tcW w:w="1985" w:type="dxa"/>
            <w:shd w:val="clear" w:color="auto" w:fill="auto"/>
          </w:tcPr>
          <w:p w14:paraId="557AFE1E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22FA">
              <w:rPr>
                <w:rFonts w:ascii="Times New Roman" w:hAnsi="Times New Roman" w:cs="Times New Roman"/>
                <w:b/>
              </w:rPr>
              <w:t>Unitatea</w:t>
            </w:r>
            <w:proofErr w:type="spellEnd"/>
            <w:r w:rsidRPr="00F022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22FA">
              <w:rPr>
                <w:rFonts w:ascii="Times New Roman" w:hAnsi="Times New Roman" w:cs="Times New Roman"/>
                <w:b/>
              </w:rPr>
              <w:t>emitenta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739D89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22FA">
              <w:rPr>
                <w:rFonts w:ascii="Times New Roman" w:hAnsi="Times New Roman" w:cs="Times New Roman"/>
                <w:b/>
              </w:rPr>
              <w:t xml:space="preserve">Suma </w:t>
            </w:r>
            <w:proofErr w:type="spellStart"/>
            <w:r w:rsidRPr="00F022FA">
              <w:rPr>
                <w:rFonts w:ascii="Times New Roman" w:hAnsi="Times New Roman" w:cs="Times New Roman"/>
                <w:b/>
              </w:rPr>
              <w:t>totala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6F8C66" w14:textId="334C9643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22FA">
              <w:rPr>
                <w:rFonts w:ascii="Times New Roman" w:hAnsi="Times New Roman" w:cs="Times New Roman"/>
                <w:b/>
              </w:rPr>
              <w:t>Contributie</w:t>
            </w:r>
            <w:proofErr w:type="spellEnd"/>
            <w:r w:rsidRPr="00F022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22FA">
              <w:rPr>
                <w:rFonts w:ascii="Times New Roman" w:hAnsi="Times New Roman" w:cs="Times New Roman"/>
                <w:b/>
              </w:rPr>
              <w:t>CJ</w:t>
            </w:r>
            <w:r w:rsidR="00701875" w:rsidRPr="00F022FA">
              <w:rPr>
                <w:rFonts w:ascii="Times New Roman" w:hAnsi="Times New Roman" w:cs="Times New Roman"/>
                <w:b/>
              </w:rPr>
              <w:t>Ph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6A1A06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22FA">
              <w:rPr>
                <w:rFonts w:ascii="Times New Roman" w:hAnsi="Times New Roman" w:cs="Times New Roman"/>
                <w:b/>
              </w:rPr>
              <w:t>Contributie</w:t>
            </w:r>
            <w:proofErr w:type="spellEnd"/>
            <w:r w:rsidRPr="00F022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22FA">
              <w:rPr>
                <w:rFonts w:ascii="Times New Roman" w:hAnsi="Times New Roman" w:cs="Times New Roman"/>
                <w:b/>
              </w:rPr>
              <w:t>Beneficiar</w:t>
            </w:r>
            <w:proofErr w:type="spellEnd"/>
          </w:p>
        </w:tc>
      </w:tr>
      <w:tr w:rsidR="00E52643" w:rsidRPr="00F022FA" w14:paraId="3D23A5D9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11AC5BF9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C51085F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6BBADEBB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FF8AF0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8225AE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3EC4DDD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B740654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778DA1AE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1B9E4DCD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31B6E64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6E66BFA7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6D354E3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46C85F9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25C5E85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CA315F1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7098CAB4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0F8075F8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E3A51FB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2E67EE70" w14:textId="77777777" w:rsidR="00E52643" w:rsidRPr="00F022FA" w:rsidRDefault="00E52643" w:rsidP="006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43319E0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7748264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BBAEBE6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CF8D1E2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5053FF60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30A5421E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E653F0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752EEC43" w14:textId="77777777" w:rsidR="00E52643" w:rsidRPr="00F022FA" w:rsidRDefault="00E52643" w:rsidP="006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42AAA85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3DC849D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DD83BC7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B79F25F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1BBD41BB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4178F00C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79DE4F5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5F657AB8" w14:textId="77777777" w:rsidR="00E52643" w:rsidRPr="00F022FA" w:rsidRDefault="00E52643" w:rsidP="006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321DE60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5CFA8A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B046F06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42432CA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5EF7F695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468F6E50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787C291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7E3FDD6F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31EE455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32A7836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F524F51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B98388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223181FF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69BBADD5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008C04F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4AC6812C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C565318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BE9EF4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9E4CB4F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9587948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229290DD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6054C803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F89F3A8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5A554254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3DE899A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B51A0CD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592B9BA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8EC0BEE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0E384F13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6BCC3B3C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5095B8B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2309A8F5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4A38117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9C3123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615E721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150A78C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30EFE3D8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213E3BA3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B828FE0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0AD67AA7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12C14AF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226A5E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A578E77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C011783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79001D7D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7E04947B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0C129AC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5D68700B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A9F378E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9230919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20B4A2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1BE9FAA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43" w:rsidRPr="00F022FA" w14:paraId="33E7285C" w14:textId="77777777" w:rsidTr="002A40F0">
        <w:trPr>
          <w:jc w:val="center"/>
        </w:trPr>
        <w:tc>
          <w:tcPr>
            <w:tcW w:w="828" w:type="dxa"/>
            <w:shd w:val="clear" w:color="auto" w:fill="auto"/>
          </w:tcPr>
          <w:p w14:paraId="1478315C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22FA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620" w:type="dxa"/>
            <w:shd w:val="clear" w:color="auto" w:fill="auto"/>
          </w:tcPr>
          <w:p w14:paraId="620A4E18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4062C6FC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8788A57" w14:textId="77777777" w:rsidR="00E52643" w:rsidRPr="00F022FA" w:rsidRDefault="00E52643" w:rsidP="006561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35FE873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1654A24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5D9E9B2" w14:textId="77777777" w:rsidR="00E52643" w:rsidRPr="00F022FA" w:rsidRDefault="00E52643" w:rsidP="006561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041678" w14:textId="77777777" w:rsidR="00E52643" w:rsidRPr="00F022FA" w:rsidRDefault="00E52643" w:rsidP="00E52643">
      <w:pPr>
        <w:tabs>
          <w:tab w:val="left" w:pos="1035"/>
        </w:tabs>
        <w:rPr>
          <w:rFonts w:ascii="Times New Roman" w:hAnsi="Times New Roman" w:cs="Times New Roman"/>
          <w:b/>
          <w:lang w:val="it-IT"/>
        </w:rPr>
      </w:pPr>
    </w:p>
    <w:p w14:paraId="25DECEE7" w14:textId="77777777" w:rsidR="00E52643" w:rsidRPr="00F022FA" w:rsidRDefault="00E52643" w:rsidP="00E52643">
      <w:pPr>
        <w:tabs>
          <w:tab w:val="left" w:pos="1035"/>
        </w:tabs>
        <w:rPr>
          <w:rFonts w:ascii="Times New Roman" w:hAnsi="Times New Roman" w:cs="Times New Roman"/>
          <w:lang w:val="it-IT"/>
        </w:rPr>
      </w:pPr>
    </w:p>
    <w:p w14:paraId="6FB432DB" w14:textId="77777777" w:rsidR="00E52643" w:rsidRPr="00F022FA" w:rsidRDefault="00E52643" w:rsidP="00E52643">
      <w:pPr>
        <w:tabs>
          <w:tab w:val="left" w:pos="1035"/>
        </w:tabs>
        <w:rPr>
          <w:rFonts w:ascii="Times New Roman" w:hAnsi="Times New Roman" w:cs="Times New Roman"/>
          <w:lang w:val="it-IT"/>
        </w:rPr>
      </w:pPr>
    </w:p>
    <w:p w14:paraId="6F0FEB93" w14:textId="77777777" w:rsidR="00E52643" w:rsidRPr="00F022FA" w:rsidRDefault="00E52643" w:rsidP="00E52643">
      <w:pPr>
        <w:tabs>
          <w:tab w:val="left" w:pos="1035"/>
          <w:tab w:val="left" w:pos="8610"/>
        </w:tabs>
        <w:rPr>
          <w:rFonts w:ascii="Times New Roman" w:hAnsi="Times New Roman" w:cs="Times New Roman"/>
          <w:lang w:val="it-IT"/>
        </w:rPr>
      </w:pPr>
      <w:r w:rsidRPr="00F022FA">
        <w:rPr>
          <w:rFonts w:ascii="Times New Roman" w:hAnsi="Times New Roman" w:cs="Times New Roman"/>
          <w:lang w:val="it-IT"/>
        </w:rPr>
        <w:t>Coordonator de proiect,                                                                Responsabil financiar proiect,</w:t>
      </w:r>
    </w:p>
    <w:p w14:paraId="50CD5585" w14:textId="77777777" w:rsidR="00E52643" w:rsidRPr="00F022FA" w:rsidRDefault="00E52643" w:rsidP="00E52643">
      <w:pPr>
        <w:rPr>
          <w:rFonts w:ascii="Times New Roman" w:hAnsi="Times New Roman" w:cs="Times New Roman"/>
          <w:lang w:val="it-IT"/>
        </w:rPr>
      </w:pPr>
    </w:p>
    <w:p w14:paraId="7056B78A" w14:textId="77777777" w:rsidR="00E52643" w:rsidRPr="00F022FA" w:rsidRDefault="00E52643" w:rsidP="00E52643">
      <w:pPr>
        <w:rPr>
          <w:rFonts w:ascii="Times New Roman" w:hAnsi="Times New Roman" w:cs="Times New Roman"/>
          <w:lang w:val="it-IT"/>
        </w:rPr>
      </w:pPr>
    </w:p>
    <w:p w14:paraId="49CC1C5F" w14:textId="77777777" w:rsidR="00E52643" w:rsidRPr="00F022FA" w:rsidRDefault="00E52643" w:rsidP="00E52643">
      <w:pPr>
        <w:rPr>
          <w:rFonts w:ascii="Times New Roman" w:hAnsi="Times New Roman" w:cs="Times New Roman"/>
          <w:lang w:val="it-IT"/>
        </w:rPr>
      </w:pPr>
    </w:p>
    <w:p w14:paraId="169F68E0" w14:textId="77777777" w:rsidR="00E52643" w:rsidRDefault="00E52643" w:rsidP="00E52643">
      <w:pPr>
        <w:rPr>
          <w:rFonts w:ascii="Arial" w:hAnsi="Arial" w:cs="Arial"/>
          <w:lang w:val="it-IT"/>
        </w:rPr>
      </w:pPr>
    </w:p>
    <w:p w14:paraId="7C8720C7" w14:textId="77777777" w:rsidR="00E52643" w:rsidRDefault="00E52643" w:rsidP="00E52643">
      <w:pPr>
        <w:rPr>
          <w:rFonts w:ascii="Arial" w:hAnsi="Arial" w:cs="Arial"/>
          <w:lang w:val="it-IT"/>
        </w:rPr>
      </w:pPr>
    </w:p>
    <w:p w14:paraId="67017677" w14:textId="77777777" w:rsidR="00E52643" w:rsidRDefault="00E52643" w:rsidP="00E52643">
      <w:pPr>
        <w:rPr>
          <w:rFonts w:ascii="Arial" w:hAnsi="Arial" w:cs="Arial"/>
          <w:lang w:val="it-IT"/>
        </w:rPr>
      </w:pPr>
    </w:p>
    <w:p w14:paraId="13452ED6" w14:textId="77777777" w:rsidR="00E52643" w:rsidRPr="00AA08FA" w:rsidRDefault="00E52643" w:rsidP="00E52643">
      <w:pPr>
        <w:rPr>
          <w:rFonts w:ascii="Arial" w:hAnsi="Arial" w:cs="Arial"/>
          <w:lang w:val="it-IT"/>
        </w:rPr>
      </w:pPr>
      <w:bookmarkStart w:id="3" w:name="_GoBack"/>
      <w:bookmarkEnd w:id="3"/>
    </w:p>
    <w:p w14:paraId="3D9B51CB" w14:textId="009FE801" w:rsidR="00E52643" w:rsidRPr="002A40F0" w:rsidRDefault="00E52643" w:rsidP="00E52643">
      <w:pPr>
        <w:rPr>
          <w:rFonts w:ascii="Arial" w:hAnsi="Arial" w:cs="Arial"/>
          <w:lang w:val="it-IT"/>
        </w:rPr>
      </w:pPr>
      <w:r w:rsidRPr="00AA08FA">
        <w:rPr>
          <w:rFonts w:ascii="Arial" w:hAnsi="Arial" w:cs="Arial"/>
          <w:lang w:val="it-IT"/>
        </w:rPr>
        <w:t xml:space="preserve">  Stampila benefici</w:t>
      </w:r>
      <w:r>
        <w:rPr>
          <w:rFonts w:ascii="Arial" w:hAnsi="Arial" w:cs="Arial"/>
          <w:lang w:val="it-IT"/>
        </w:rPr>
        <w:t>ar</w:t>
      </w:r>
    </w:p>
    <w:sectPr w:rsidR="00E52643" w:rsidRPr="002A40F0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F2F0" w14:textId="77777777" w:rsidR="008F3B16" w:rsidRDefault="008F3B16" w:rsidP="009502C0">
      <w:pPr>
        <w:spacing w:after="0" w:line="240" w:lineRule="auto"/>
      </w:pPr>
      <w:r>
        <w:separator/>
      </w:r>
    </w:p>
  </w:endnote>
  <w:endnote w:type="continuationSeparator" w:id="0">
    <w:p w14:paraId="7D8B85C4" w14:textId="77777777" w:rsidR="008F3B16" w:rsidRDefault="008F3B16" w:rsidP="0095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047622"/>
      <w:docPartObj>
        <w:docPartGallery w:val="Page Numbers (Bottom of Page)"/>
        <w:docPartUnique/>
      </w:docPartObj>
    </w:sdtPr>
    <w:sdtEndPr/>
    <w:sdtContent>
      <w:p w14:paraId="720FE340" w14:textId="6EED9694" w:rsidR="009502C0" w:rsidRDefault="009502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92" w:rsidRPr="00474592">
          <w:rPr>
            <w:noProof/>
            <w:lang w:val="ro-RO"/>
          </w:rPr>
          <w:t>8</w:t>
        </w:r>
        <w:r>
          <w:fldChar w:fldCharType="end"/>
        </w:r>
      </w:p>
    </w:sdtContent>
  </w:sdt>
  <w:p w14:paraId="20D69A71" w14:textId="77777777" w:rsidR="009502C0" w:rsidRDefault="00950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0782" w14:textId="77777777" w:rsidR="008F3B16" w:rsidRDefault="008F3B16" w:rsidP="009502C0">
      <w:pPr>
        <w:spacing w:after="0" w:line="240" w:lineRule="auto"/>
      </w:pPr>
      <w:r>
        <w:separator/>
      </w:r>
    </w:p>
  </w:footnote>
  <w:footnote w:type="continuationSeparator" w:id="0">
    <w:p w14:paraId="2DCC2E05" w14:textId="77777777" w:rsidR="008F3B16" w:rsidRDefault="008F3B16" w:rsidP="0095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56D"/>
    <w:multiLevelType w:val="hybridMultilevel"/>
    <w:tmpl w:val="4A4A58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E136E"/>
    <w:multiLevelType w:val="hybridMultilevel"/>
    <w:tmpl w:val="2ED63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0181C"/>
    <w:multiLevelType w:val="hybridMultilevel"/>
    <w:tmpl w:val="D242B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E735C"/>
    <w:multiLevelType w:val="hybridMultilevel"/>
    <w:tmpl w:val="128CD4A6"/>
    <w:lvl w:ilvl="0" w:tplc="19E4BA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AD0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21"/>
    <w:rsid w:val="0001504E"/>
    <w:rsid w:val="000E2E7B"/>
    <w:rsid w:val="000F030A"/>
    <w:rsid w:val="00147795"/>
    <w:rsid w:val="001C2CDE"/>
    <w:rsid w:val="00261EFF"/>
    <w:rsid w:val="002763BB"/>
    <w:rsid w:val="002A40F0"/>
    <w:rsid w:val="002A66AC"/>
    <w:rsid w:val="002B5781"/>
    <w:rsid w:val="002C680F"/>
    <w:rsid w:val="00320E10"/>
    <w:rsid w:val="00474592"/>
    <w:rsid w:val="00475A21"/>
    <w:rsid w:val="004766DB"/>
    <w:rsid w:val="004A35D8"/>
    <w:rsid w:val="00505DB0"/>
    <w:rsid w:val="005747E7"/>
    <w:rsid w:val="0063141E"/>
    <w:rsid w:val="0069259E"/>
    <w:rsid w:val="00701875"/>
    <w:rsid w:val="00701B53"/>
    <w:rsid w:val="00706622"/>
    <w:rsid w:val="00797543"/>
    <w:rsid w:val="007A1B32"/>
    <w:rsid w:val="007A7345"/>
    <w:rsid w:val="007F173B"/>
    <w:rsid w:val="00807C86"/>
    <w:rsid w:val="00813A2D"/>
    <w:rsid w:val="00891853"/>
    <w:rsid w:val="008A1A30"/>
    <w:rsid w:val="008F3B16"/>
    <w:rsid w:val="009502C0"/>
    <w:rsid w:val="00965E8C"/>
    <w:rsid w:val="00A942E4"/>
    <w:rsid w:val="00B0106A"/>
    <w:rsid w:val="00B76C62"/>
    <w:rsid w:val="00BE4C09"/>
    <w:rsid w:val="00CB5D0B"/>
    <w:rsid w:val="00CC0880"/>
    <w:rsid w:val="00D1547A"/>
    <w:rsid w:val="00E055C2"/>
    <w:rsid w:val="00E52643"/>
    <w:rsid w:val="00EF4FE2"/>
    <w:rsid w:val="00F022FA"/>
    <w:rsid w:val="00F708CF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6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C0"/>
  </w:style>
  <w:style w:type="paragraph" w:styleId="Footer">
    <w:name w:val="footer"/>
    <w:basedOn w:val="Normal"/>
    <w:link w:val="FooterChar"/>
    <w:uiPriority w:val="99"/>
    <w:unhideWhenUsed/>
    <w:rsid w:val="0095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C0"/>
  </w:style>
  <w:style w:type="paragraph" w:styleId="Footer">
    <w:name w:val="footer"/>
    <w:basedOn w:val="Normal"/>
    <w:link w:val="FooterChar"/>
    <w:uiPriority w:val="99"/>
    <w:unhideWhenUsed/>
    <w:rsid w:val="0095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A31A-2078-4290-8832-0058BDCE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mosur</dc:creator>
  <cp:lastModifiedBy>moiceanum</cp:lastModifiedBy>
  <cp:revision>4</cp:revision>
  <cp:lastPrinted>2022-05-04T06:57:00Z</cp:lastPrinted>
  <dcterms:created xsi:type="dcterms:W3CDTF">2022-07-13T08:26:00Z</dcterms:created>
  <dcterms:modified xsi:type="dcterms:W3CDTF">2022-07-13T08:30:00Z</dcterms:modified>
</cp:coreProperties>
</file>